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A8" w:rsidRPr="00FA655C" w:rsidRDefault="00350BA8" w:rsidP="00350BA8">
      <w:pPr>
        <w:jc w:val="center"/>
        <w:rPr>
          <w:rFonts w:ascii="Times New Roman Tj" w:hAnsi="Times New Roman Tj"/>
          <w:b/>
          <w:sz w:val="40"/>
          <w:szCs w:val="40"/>
        </w:rPr>
      </w:pPr>
      <w:proofErr w:type="spellStart"/>
      <w:r w:rsidRPr="00FA655C">
        <w:rPr>
          <w:rFonts w:ascii="Times New Roman Tj" w:hAnsi="Times New Roman Tj"/>
          <w:b/>
          <w:sz w:val="40"/>
          <w:szCs w:val="40"/>
        </w:rPr>
        <w:t>Иншоотњои</w:t>
      </w:r>
      <w:proofErr w:type="spellEnd"/>
      <w:r w:rsidRPr="00FA655C">
        <w:rPr>
          <w:rFonts w:ascii="Times New Roman Tj" w:hAnsi="Times New Roman Tj"/>
          <w:b/>
          <w:sz w:val="40"/>
          <w:szCs w:val="40"/>
        </w:rPr>
        <w:t xml:space="preserve">  </w:t>
      </w:r>
      <w:proofErr w:type="spellStart"/>
      <w:r w:rsidRPr="00FA655C">
        <w:rPr>
          <w:rFonts w:ascii="Times New Roman Tj" w:hAnsi="Times New Roman Tj"/>
          <w:b/>
          <w:sz w:val="40"/>
          <w:szCs w:val="40"/>
        </w:rPr>
        <w:t>саноатї</w:t>
      </w:r>
      <w:proofErr w:type="spellEnd"/>
      <w:r w:rsidRPr="00FA655C">
        <w:rPr>
          <w:rFonts w:ascii="Times New Roman Tj" w:hAnsi="Times New Roman Tj"/>
          <w:b/>
          <w:sz w:val="40"/>
          <w:szCs w:val="40"/>
        </w:rPr>
        <w:t>!</w:t>
      </w:r>
    </w:p>
    <w:tbl>
      <w:tblPr>
        <w:tblStyle w:val="a4"/>
        <w:tblpPr w:leftFromText="180" w:rightFromText="180" w:vertAnchor="text" w:horzAnchor="margin" w:tblpXSpec="center" w:tblpY="425"/>
        <w:tblW w:w="9855" w:type="dxa"/>
        <w:tblLayout w:type="fixed"/>
        <w:tblLook w:val="04A0"/>
      </w:tblPr>
      <w:tblGrid>
        <w:gridCol w:w="599"/>
        <w:gridCol w:w="3157"/>
        <w:gridCol w:w="2837"/>
        <w:gridCol w:w="1418"/>
        <w:gridCol w:w="1844"/>
      </w:tblGrid>
      <w:tr w:rsidR="00350BA8" w:rsidRPr="00FA655C" w:rsidTr="001453E1">
        <w:trPr>
          <w:trHeight w:val="1269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gramStart"/>
            <w:r w:rsidRPr="00FA655C">
              <w:rPr>
                <w:rFonts w:ascii="Times New Roman Tj" w:hAnsi="Times New Roman Tj"/>
                <w:sz w:val="26"/>
                <w:szCs w:val="26"/>
              </w:rPr>
              <w:t>Р</w:t>
            </w:r>
            <w:proofErr w:type="gramEnd"/>
            <w:r w:rsidRPr="00FA655C">
              <w:rPr>
                <w:rFonts w:ascii="Times New Roman Tj" w:hAnsi="Times New Roman Tj"/>
                <w:sz w:val="26"/>
                <w:szCs w:val="26"/>
              </w:rPr>
              <w:t>/т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Номгўи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объект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Мавќеи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љойгиршавї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Масоњати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умумї</w:t>
            </w:r>
            <w:proofErr w:type="spellEnd"/>
          </w:p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м.кв.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Нархи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ибтидоии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фурўш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бо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сомонї</w:t>
            </w:r>
            <w:proofErr w:type="spellEnd"/>
          </w:p>
        </w:tc>
      </w:tr>
      <w:tr w:rsidR="00350BA8" w:rsidRPr="00FA655C" w:rsidTr="001453E1">
        <w:trPr>
          <w:trHeight w:val="746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Фабрикаи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мањсулоттайёркунї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ш</w:t>
            </w:r>
            <w:proofErr w:type="gramStart"/>
            <w:r>
              <w:rPr>
                <w:rFonts w:ascii="Times New Roman Tj" w:hAnsi="Times New Roman Tj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 Tj" w:hAnsi="Times New Roman Tj"/>
                <w:sz w:val="26"/>
                <w:szCs w:val="26"/>
              </w:rPr>
              <w:t>ушанбе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ку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чаи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Фучик 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3 485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2 060 360</w:t>
            </w:r>
          </w:p>
        </w:tc>
      </w:tr>
      <w:tr w:rsidR="00350BA8" w:rsidRPr="00FA655C" w:rsidTr="001453E1">
        <w:trPr>
          <w:trHeight w:val="627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Гармхонаи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тобистон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ш</w:t>
            </w:r>
            <w:proofErr w:type="gramStart"/>
            <w:r>
              <w:rPr>
                <w:rFonts w:ascii="Times New Roman Tj" w:hAnsi="Times New Roman Tj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 Tj" w:hAnsi="Times New Roman Tj"/>
                <w:sz w:val="26"/>
                <w:szCs w:val="26"/>
              </w:rPr>
              <w:t>ањдат,љ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>/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д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Симиганљ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29,73га.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6 141 489</w:t>
            </w:r>
          </w:p>
        </w:tc>
      </w:tr>
      <w:tr w:rsidR="00350BA8" w:rsidRPr="00FA655C" w:rsidTr="001453E1">
        <w:trPr>
          <w:trHeight w:val="572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3.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Фермаи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чорводорї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</w:t>
            </w:r>
            <w:proofErr w:type="gramStart"/>
            <w:r>
              <w:rPr>
                <w:rFonts w:ascii="Times New Roman Tj" w:hAnsi="Times New Roman Tj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 Tj" w:hAnsi="Times New Roman Tj"/>
                <w:sz w:val="26"/>
                <w:szCs w:val="26"/>
              </w:rPr>
              <w:t>айзобод,с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>/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ќ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Љавонон,ќишлоќи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Хуљамард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10 333,3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1 164 411</w:t>
            </w:r>
          </w:p>
        </w:tc>
      </w:tr>
      <w:tr w:rsidR="00350BA8" w:rsidRPr="00FA655C" w:rsidTr="001453E1">
        <w:trPr>
          <w:trHeight w:val="572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4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Маркази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агроучаткаи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№1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</w:t>
            </w:r>
            <w:proofErr w:type="gramStart"/>
            <w:r w:rsidRPr="00FA655C">
              <w:rPr>
                <w:rFonts w:ascii="Times New Roman Tj" w:hAnsi="Times New Roman Tj"/>
                <w:sz w:val="26"/>
                <w:szCs w:val="26"/>
              </w:rPr>
              <w:t>.З</w:t>
            </w:r>
            <w:proofErr w:type="gramEnd"/>
            <w:r w:rsidRPr="00FA655C">
              <w:rPr>
                <w:rFonts w:ascii="Times New Roman Tj" w:hAnsi="Times New Roman Tj"/>
                <w:sz w:val="26"/>
                <w:szCs w:val="26"/>
              </w:rPr>
              <w:t>афаробод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љамоати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Ёшлик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3747,4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510 893</w:t>
            </w:r>
          </w:p>
        </w:tc>
      </w:tr>
      <w:tr w:rsidR="00350BA8" w:rsidRPr="00FA655C" w:rsidTr="001453E1">
        <w:trPr>
          <w:trHeight w:val="1021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5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Маркази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агроучаткаи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№2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</w:t>
            </w:r>
            <w:proofErr w:type="gramStart"/>
            <w:r w:rsidRPr="00FA655C">
              <w:rPr>
                <w:rFonts w:ascii="Times New Roman Tj" w:hAnsi="Times New Roman Tj"/>
                <w:sz w:val="26"/>
                <w:szCs w:val="26"/>
              </w:rPr>
              <w:t>.З</w:t>
            </w:r>
            <w:proofErr w:type="gramEnd"/>
            <w:r w:rsidRPr="00FA655C">
              <w:rPr>
                <w:rFonts w:ascii="Times New Roman Tj" w:hAnsi="Times New Roman Tj"/>
                <w:sz w:val="26"/>
                <w:szCs w:val="26"/>
              </w:rPr>
              <w:t>афаробод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шоњроњи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Хуљанд-Зафаробод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1870,30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369 532</w:t>
            </w:r>
          </w:p>
        </w:tc>
      </w:tr>
      <w:tr w:rsidR="00350BA8" w:rsidRPr="00FA655C" w:rsidTr="001453E1">
        <w:trPr>
          <w:trHeight w:val="636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6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 Tj" w:hAnsi="Times New Roman Tj"/>
                <w:sz w:val="26"/>
                <w:szCs w:val="26"/>
              </w:rPr>
              <w:t>Ну</w:t>
            </w:r>
            <w:proofErr w:type="gramEnd"/>
            <w:r>
              <w:rPr>
                <w:rFonts w:ascii="Times New Roman Tj" w:hAnsi="Times New Roman Tj"/>
                <w:sz w:val="26"/>
                <w:szCs w:val="26"/>
              </w:rPr>
              <w:t>ќтаи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таъмири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наќлёт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Н.Шањринав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љамоати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Сабо,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дењаи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Ќади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Љуйбор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>
              <w:rPr>
                <w:rFonts w:ascii="Times New Roman Tj" w:eastAsia="Calibri" w:hAnsi="Times New Roman Tj" w:cs="Times New Roman"/>
                <w:sz w:val="26"/>
                <w:szCs w:val="26"/>
              </w:rPr>
              <w:t>1662,04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A8" w:rsidRPr="00FA655C" w:rsidRDefault="00350BA8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1 450 180</w:t>
            </w:r>
          </w:p>
        </w:tc>
      </w:tr>
    </w:tbl>
    <w:p w:rsidR="004B32F6" w:rsidRDefault="004B32F6"/>
    <w:sectPr w:rsidR="004B32F6" w:rsidSect="004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BA8"/>
    <w:rsid w:val="00084747"/>
    <w:rsid w:val="00350BA8"/>
    <w:rsid w:val="004B32F6"/>
    <w:rsid w:val="006704E5"/>
    <w:rsid w:val="008A335D"/>
    <w:rsid w:val="00E56474"/>
    <w:rsid w:val="00E708B3"/>
    <w:rsid w:val="00F4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4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350B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AOrifov</dc:creator>
  <cp:keywords/>
  <dc:description/>
  <cp:lastModifiedBy>AOrifov</cp:lastModifiedBy>
  <cp:revision>2</cp:revision>
  <dcterms:created xsi:type="dcterms:W3CDTF">2014-05-08T08:11:00Z</dcterms:created>
  <dcterms:modified xsi:type="dcterms:W3CDTF">2014-05-08T08:11:00Z</dcterms:modified>
</cp:coreProperties>
</file>